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59" w:rsidRDefault="00C10E97" w:rsidP="00C10E97">
      <w:pPr>
        <w:jc w:val="center"/>
        <w:rPr>
          <w:b/>
          <w:sz w:val="24"/>
          <w:szCs w:val="24"/>
        </w:rPr>
      </w:pPr>
      <w:r w:rsidRPr="00C10E97">
        <w:rPr>
          <w:b/>
          <w:sz w:val="24"/>
          <w:szCs w:val="24"/>
        </w:rPr>
        <w:t>MECH 1040- Basic Engine Fundamentals</w:t>
      </w:r>
    </w:p>
    <w:p w:rsidR="00C10E97" w:rsidRDefault="00C10E97" w:rsidP="00C10E97">
      <w:pPr>
        <w:rPr>
          <w:sz w:val="24"/>
          <w:szCs w:val="24"/>
        </w:rPr>
      </w:pPr>
      <w:r>
        <w:rPr>
          <w:sz w:val="24"/>
          <w:szCs w:val="24"/>
        </w:rPr>
        <w:t>Teacher: Sheehan</w:t>
      </w:r>
    </w:p>
    <w:p w:rsidR="00C10E97" w:rsidRDefault="00C10E97" w:rsidP="00C10E97">
      <w:pPr>
        <w:rPr>
          <w:sz w:val="24"/>
          <w:szCs w:val="24"/>
        </w:rPr>
      </w:pPr>
      <w:r>
        <w:rPr>
          <w:sz w:val="24"/>
          <w:szCs w:val="24"/>
        </w:rPr>
        <w:t>Student: _____________</w:t>
      </w:r>
    </w:p>
    <w:p w:rsidR="00C10E97" w:rsidRDefault="00C10E97" w:rsidP="00C10E97">
      <w:pPr>
        <w:rPr>
          <w:sz w:val="24"/>
          <w:szCs w:val="24"/>
        </w:rPr>
      </w:pPr>
      <w:r>
        <w:rPr>
          <w:sz w:val="24"/>
          <w:szCs w:val="24"/>
        </w:rPr>
        <w:t>Section:  _____________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internal combustion engine was developed in the 1880’s.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Piston rings are installed around the pistons.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V-8 engines are gasoline fueled only.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TDC refers to the position of the piston in the cylinder.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intake port releases the used fuel and exhaust gases.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diesel engines rely on fuel injectors to deliver fuel.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Engine problems can be a result of many different system issues.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piston require six piston rings.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Generally, more cylinders means more horsepower.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machine with moving parts will eventually wear out.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Blocks are not machined with passages for oil or liquid flow.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C10E97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Oil is less volatile than gasoline.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C10E97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Automobiles are powered by internal combustion engines.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piston pin is also referred to as a wrist pin.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Diesel engines use a spark plug to ignite their fuel mixtures.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Cylinder heads are usually cast from aluminum or iron.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stroke cycle ends with the exhaust stroke.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combustion engines require air, fuel, and ignition.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cylinder rotates to force the piston up and down.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Engine displacement is the volume of all the cylinders added together.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Oil lubricates an engine and reduces friction.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E4265" w:rsidRDefault="009E4265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four stroke engine has:intake,compression,power, and exhaust stroke.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 xml:space="preserve">F </w:t>
      </w:r>
    </w:p>
    <w:p w:rsidR="009E4265" w:rsidRDefault="00AA577D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check oil and fluid level prior to engine start up.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AA577D" w:rsidRDefault="00AA577D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oil pump deliver oil throughout the engine components.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AA577D" w:rsidRDefault="00AA577D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noises are generally a result of an engine problem.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AA577D" w:rsidRDefault="00AA577D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worn crankshaft creates engine knock.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AA577D" w:rsidRDefault="00465BD9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Lubrication systems are not very important for engine life.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465BD9" w:rsidRDefault="00465BD9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intake stroke is the first in the stroke cycle.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465BD9" w:rsidRDefault="00465BD9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Vehicle history reports can aid in engine diagnosis.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465BD9" w:rsidRDefault="00502FDC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stroke engines are heavy and inefficient.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502FDC" w:rsidRDefault="00502FDC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stroke engines are less reliable than four stroke engines.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502FDC" w:rsidRDefault="00962BBA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Lubrication oil helps carry away heat.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62BBA" w:rsidRDefault="00962BBA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Lubrication oil does not aid in cooling an engine.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62BBA" w:rsidRDefault="00962BBA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Mechanics might use a stethoscope to diagnose engine issues.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62BBA" w:rsidRDefault="00962BBA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TDC stands for technical display card reader.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962BBA" w:rsidRDefault="000D6222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Liquid engines require a mixture of 25% water to 75% anti-freeze.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0D6222" w:rsidRDefault="000D6222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Cylinder diameter is called the cylinder bore.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0D6222" w:rsidRDefault="000D6222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Without lubrication; engine failure is unlikely.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0D6222" w:rsidRDefault="000D6222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oil and fluids just when you feel like it.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</w:p>
    <w:p w:rsidR="000D6222" w:rsidRPr="00C10E97" w:rsidRDefault="000D6222" w:rsidP="00C10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fluid level on a regular basis.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  <w:t>F</w:t>
      </w:r>
      <w:bookmarkStart w:id="0" w:name="_GoBack"/>
      <w:bookmarkEnd w:id="0"/>
    </w:p>
    <w:sectPr w:rsidR="000D6222" w:rsidRPr="00C1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3EDE"/>
    <w:multiLevelType w:val="hybridMultilevel"/>
    <w:tmpl w:val="1A76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A"/>
    <w:rsid w:val="000D6222"/>
    <w:rsid w:val="00142D59"/>
    <w:rsid w:val="00465BD9"/>
    <w:rsid w:val="00502FDC"/>
    <w:rsid w:val="00962BBA"/>
    <w:rsid w:val="009E4265"/>
    <w:rsid w:val="00AA577D"/>
    <w:rsid w:val="00C0592A"/>
    <w:rsid w:val="00C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1813D-EC01-443E-9B6F-A39E443A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5</cp:revision>
  <dcterms:created xsi:type="dcterms:W3CDTF">2015-09-09T18:28:00Z</dcterms:created>
  <dcterms:modified xsi:type="dcterms:W3CDTF">2015-09-09T19:16:00Z</dcterms:modified>
</cp:coreProperties>
</file>